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8BB3" w14:textId="77777777" w:rsidR="00EF6B6A" w:rsidRPr="002D5C0D" w:rsidRDefault="00EF6B6A" w:rsidP="00DA1D5A">
      <w:pPr>
        <w:spacing w:after="0" w:line="240" w:lineRule="auto"/>
        <w:rPr>
          <w:rFonts w:cs="Arial"/>
        </w:rPr>
        <w:sectPr w:rsidR="00EF6B6A" w:rsidRPr="002D5C0D" w:rsidSect="001447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552" w:right="1134" w:bottom="1559" w:left="1247" w:header="567" w:footer="0" w:gutter="0"/>
          <w:cols w:space="708"/>
          <w:docGrid w:linePitch="360"/>
        </w:sectPr>
      </w:pPr>
    </w:p>
    <w:p w14:paraId="146D16AA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 xml:space="preserve">Es freut uns, dass Sie demnächst ins Haus Wieden ziehen. Der Umzug ist mit diversen einschneidenden Änderungen verbunden. Dieses Merkblatt soll Ihnen dazu dienen, dass Sie sich gut </w:t>
      </w:r>
      <w:r w:rsidR="00B37AF8" w:rsidRPr="002D5C0D">
        <w:rPr>
          <w:rFonts w:cs="Arial"/>
          <w:sz w:val="24"/>
          <w:szCs w:val="24"/>
        </w:rPr>
        <w:t xml:space="preserve">auf </w:t>
      </w:r>
      <w:r w:rsidRPr="002D5C0D">
        <w:rPr>
          <w:rFonts w:cs="Arial"/>
          <w:sz w:val="24"/>
          <w:szCs w:val="24"/>
        </w:rPr>
        <w:t>den Einzug ins Haus Wieden vorbereiten können.</w:t>
      </w:r>
    </w:p>
    <w:p w14:paraId="380B39EC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</w:p>
    <w:p w14:paraId="21B9D51F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Vieles, was den Alltag im Haus Wieden betrifft, ist in unserer Hausordnung und im Heimreglement festgelegt. Diese beiden Dokumente sind in Ihrem Anmeldeset.</w:t>
      </w:r>
    </w:p>
    <w:p w14:paraId="7131DD8D" w14:textId="77777777" w:rsidR="00EC475D" w:rsidRPr="002D5C0D" w:rsidRDefault="00EC475D" w:rsidP="00DA1D5A">
      <w:pPr>
        <w:spacing w:after="0" w:line="240" w:lineRule="auto"/>
        <w:rPr>
          <w:rFonts w:cs="Arial"/>
        </w:rPr>
      </w:pPr>
    </w:p>
    <w:p w14:paraId="210D5B84" w14:textId="77777777" w:rsidR="00F63958" w:rsidRPr="002D5C0D" w:rsidRDefault="00F63958" w:rsidP="00DA1D5A">
      <w:pPr>
        <w:spacing w:after="0" w:line="240" w:lineRule="auto"/>
        <w:rPr>
          <w:rFonts w:cs="Arial"/>
        </w:rPr>
      </w:pPr>
    </w:p>
    <w:p w14:paraId="187CA302" w14:textId="77777777" w:rsidR="00EF5874" w:rsidRPr="002D5C0D" w:rsidRDefault="00EF5874" w:rsidP="009D5868">
      <w:pPr>
        <w:pStyle w:val="berschrift1"/>
        <w:rPr>
          <w:rFonts w:cs="Arial"/>
        </w:rPr>
      </w:pPr>
      <w:r w:rsidRPr="002D5C0D">
        <w:rPr>
          <w:rFonts w:cs="Arial"/>
        </w:rPr>
        <w:t>Persönliche und administrative Angelegenheiten</w:t>
      </w:r>
    </w:p>
    <w:p w14:paraId="00864538" w14:textId="77777777" w:rsidR="00EF5874" w:rsidRPr="002D5C0D" w:rsidRDefault="008E20EA" w:rsidP="00EF5874">
      <w:pPr>
        <w:spacing w:after="0" w:line="240" w:lineRule="auto"/>
        <w:rPr>
          <w:rFonts w:cs="Arial"/>
        </w:rPr>
      </w:pPr>
      <w:sdt>
        <w:sdtPr>
          <w:rPr>
            <w:rFonts w:cs="Arial"/>
          </w:rPr>
          <w:id w:val="127597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607" w:rsidRPr="002D5C0D">
            <w:rPr>
              <w:rFonts w:ascii="Segoe UI Symbol" w:eastAsia="MS Gothic" w:hAnsi="Segoe UI Symbol" w:cs="Segoe UI Symbol"/>
            </w:rPr>
            <w:t>☐</w:t>
          </w:r>
        </w:sdtContent>
      </w:sdt>
      <w:r w:rsidR="00BE7607" w:rsidRPr="002D5C0D">
        <w:rPr>
          <w:rFonts w:cs="Arial"/>
        </w:rPr>
        <w:t xml:space="preserve"> </w:t>
      </w:r>
      <w:r w:rsidR="00EF5874" w:rsidRPr="002D5C0D">
        <w:rPr>
          <w:rFonts w:cs="Arial"/>
          <w:sz w:val="24"/>
          <w:szCs w:val="24"/>
        </w:rPr>
        <w:t>Finanzierung Aufenthaltskosten regeln (Die Pro Senectute bietet Unterstützung an)</w:t>
      </w:r>
    </w:p>
    <w:p w14:paraId="3A1A1F61" w14:textId="77777777" w:rsidR="00EF5874" w:rsidRPr="002D5C0D" w:rsidRDefault="008E20EA" w:rsidP="00EF5874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18459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41662">
        <w:rPr>
          <w:rFonts w:cs="Arial"/>
          <w:sz w:val="24"/>
          <w:szCs w:val="24"/>
        </w:rPr>
        <w:t xml:space="preserve"> Überweisun</w:t>
      </w:r>
      <w:r w:rsidR="00BE7607" w:rsidRPr="002D5C0D">
        <w:rPr>
          <w:rFonts w:cs="Arial"/>
          <w:sz w:val="24"/>
          <w:szCs w:val="24"/>
        </w:rPr>
        <w:t>g der Sicherheitsleistung</w:t>
      </w:r>
    </w:p>
    <w:p w14:paraId="1732A243" w14:textId="77777777" w:rsidR="00F63958" w:rsidRPr="002D5C0D" w:rsidRDefault="00F63958" w:rsidP="00EF5874">
      <w:pPr>
        <w:spacing w:after="0" w:line="240" w:lineRule="auto"/>
        <w:rPr>
          <w:rFonts w:cs="Arial"/>
          <w:sz w:val="24"/>
          <w:szCs w:val="24"/>
        </w:rPr>
      </w:pPr>
    </w:p>
    <w:p w14:paraId="0C879100" w14:textId="77777777" w:rsidR="00EF5874" w:rsidRPr="002D5C0D" w:rsidRDefault="00EF5874" w:rsidP="009D5868">
      <w:pPr>
        <w:pStyle w:val="berschrift1"/>
        <w:rPr>
          <w:rFonts w:cs="Arial"/>
        </w:rPr>
      </w:pPr>
      <w:r w:rsidRPr="002D5C0D">
        <w:rPr>
          <w:rFonts w:cs="Arial"/>
        </w:rPr>
        <w:t>Adressänderung und allfällige Vertragsänderungen</w:t>
      </w:r>
    </w:p>
    <w:p w14:paraId="47D26A5E" w14:textId="77777777" w:rsidR="00C668A1" w:rsidRPr="002D5C0D" w:rsidRDefault="00C668A1" w:rsidP="00C668A1">
      <w:pPr>
        <w:tabs>
          <w:tab w:val="left" w:pos="4820"/>
        </w:tabs>
        <w:spacing w:after="0" w:line="240" w:lineRule="auto"/>
        <w:rPr>
          <w:rFonts w:cs="Arial"/>
        </w:rPr>
        <w:sectPr w:rsidR="00C668A1" w:rsidRPr="002D5C0D" w:rsidSect="00EF6B6A">
          <w:headerReference w:type="default" r:id="rId13"/>
          <w:type w:val="continuous"/>
          <w:pgSz w:w="11906" w:h="16838"/>
          <w:pgMar w:top="2552" w:right="1134" w:bottom="1559" w:left="1247" w:header="567" w:footer="0" w:gutter="0"/>
          <w:cols w:space="708"/>
          <w:docGrid w:linePitch="360"/>
        </w:sectPr>
      </w:pPr>
    </w:p>
    <w:p w14:paraId="6E4768EB" w14:textId="77777777" w:rsidR="00921C7A" w:rsidRPr="002D5C0D" w:rsidRDefault="008E20EA" w:rsidP="00C668A1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3131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668A1" w:rsidRPr="002D5C0D">
        <w:rPr>
          <w:rFonts w:cs="Arial"/>
          <w:sz w:val="24"/>
          <w:szCs w:val="24"/>
        </w:rPr>
        <w:t xml:space="preserve"> AHV Ausgleich</w:t>
      </w:r>
      <w:r w:rsidR="00921C7A" w:rsidRPr="002D5C0D">
        <w:rPr>
          <w:rFonts w:cs="Arial"/>
          <w:sz w:val="24"/>
          <w:szCs w:val="24"/>
        </w:rPr>
        <w:t>kasse</w:t>
      </w:r>
    </w:p>
    <w:p w14:paraId="4490F83B" w14:textId="77777777" w:rsidR="00EF5874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7502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5874" w:rsidRPr="002D5C0D">
        <w:rPr>
          <w:rFonts w:cs="Arial"/>
          <w:sz w:val="24"/>
          <w:szCs w:val="24"/>
        </w:rPr>
        <w:t xml:space="preserve"> Bankverbindungen</w:t>
      </w:r>
    </w:p>
    <w:p w14:paraId="088FC8D4" w14:textId="77777777" w:rsidR="00921C7A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87874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Hausarzt</w:t>
      </w:r>
    </w:p>
    <w:p w14:paraId="0F1814E1" w14:textId="77777777" w:rsidR="00921C7A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93921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Krankenkasse</w:t>
      </w:r>
    </w:p>
    <w:p w14:paraId="29E5C77E" w14:textId="77777777" w:rsidR="00921C7A" w:rsidRPr="002D5C0D" w:rsidRDefault="008E20EA" w:rsidP="00C668A1">
      <w:pPr>
        <w:tabs>
          <w:tab w:val="left" w:pos="4820"/>
        </w:tabs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63723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Fernsehanbieter</w:t>
      </w:r>
    </w:p>
    <w:p w14:paraId="6F22F8C0" w14:textId="77777777" w:rsidR="00921C7A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56830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Telefonanbieter</w:t>
      </w:r>
    </w:p>
    <w:p w14:paraId="2BADBEA2" w14:textId="77777777" w:rsidR="00921C7A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1967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Pensionskasse</w:t>
      </w:r>
    </w:p>
    <w:p w14:paraId="43772172" w14:textId="77777777" w:rsidR="00C668A1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3061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668A1" w:rsidRPr="002D5C0D">
        <w:rPr>
          <w:rFonts w:cs="Arial"/>
          <w:sz w:val="24"/>
          <w:szCs w:val="24"/>
        </w:rPr>
        <w:t xml:space="preserve"> Postverbindungen</w:t>
      </w:r>
    </w:p>
    <w:p w14:paraId="4C4AEF06" w14:textId="77777777" w:rsidR="00921C7A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94010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668A1" w:rsidRPr="002D5C0D">
        <w:rPr>
          <w:rFonts w:cs="Arial"/>
          <w:sz w:val="24"/>
          <w:szCs w:val="24"/>
        </w:rPr>
        <w:t xml:space="preserve"> Pfarramt</w:t>
      </w:r>
    </w:p>
    <w:p w14:paraId="71C0A67F" w14:textId="77777777" w:rsidR="00921C7A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22873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Versicherungen</w:t>
      </w:r>
    </w:p>
    <w:p w14:paraId="06C056DE" w14:textId="77777777" w:rsidR="00EF5874" w:rsidRPr="002D5C0D" w:rsidRDefault="008E20EA" w:rsidP="00C668A1">
      <w:pPr>
        <w:spacing w:after="0" w:line="240" w:lineRule="auto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85086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Vereine</w:t>
      </w:r>
      <w:r w:rsidR="00921C7A" w:rsidRPr="002D5C0D">
        <w:rPr>
          <w:rFonts w:cs="Arial"/>
          <w:sz w:val="24"/>
          <w:szCs w:val="24"/>
        </w:rPr>
        <w:cr/>
      </w:r>
      <w:sdt>
        <w:sdtPr>
          <w:rPr>
            <w:rFonts w:cs="Arial"/>
            <w:sz w:val="24"/>
            <w:szCs w:val="24"/>
          </w:rPr>
          <w:id w:val="-41918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668A1" w:rsidRPr="002D5C0D">
        <w:rPr>
          <w:rFonts w:cs="Arial"/>
          <w:sz w:val="24"/>
          <w:szCs w:val="24"/>
        </w:rPr>
        <w:t xml:space="preserve"> Verwandte</w:t>
      </w:r>
      <w:r w:rsidR="00921C7A" w:rsidRPr="002D5C0D">
        <w:rPr>
          <w:rFonts w:cs="Arial"/>
          <w:sz w:val="24"/>
          <w:szCs w:val="24"/>
        </w:rPr>
        <w:cr/>
      </w:r>
      <w:sdt>
        <w:sdtPr>
          <w:rPr>
            <w:rFonts w:cs="Arial"/>
            <w:sz w:val="24"/>
            <w:szCs w:val="24"/>
          </w:rPr>
          <w:id w:val="-13823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21C7A" w:rsidRPr="002D5C0D">
        <w:rPr>
          <w:rFonts w:cs="Arial"/>
          <w:sz w:val="24"/>
          <w:szCs w:val="24"/>
        </w:rPr>
        <w:t xml:space="preserve"> Freunde</w:t>
      </w:r>
      <w:r w:rsidR="00921C7A" w:rsidRPr="002D5C0D">
        <w:rPr>
          <w:rFonts w:cs="Arial"/>
          <w:sz w:val="24"/>
          <w:szCs w:val="24"/>
        </w:rPr>
        <w:cr/>
      </w:r>
      <w:sdt>
        <w:sdtPr>
          <w:rPr>
            <w:rFonts w:cs="Arial"/>
            <w:sz w:val="24"/>
            <w:szCs w:val="24"/>
          </w:rPr>
          <w:id w:val="72965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5874" w:rsidRPr="002D5C0D">
        <w:rPr>
          <w:rFonts w:cs="Arial"/>
          <w:sz w:val="24"/>
          <w:szCs w:val="24"/>
        </w:rPr>
        <w:t xml:space="preserve"> Zeitschriften</w:t>
      </w:r>
      <w:r w:rsidR="00EF5874" w:rsidRPr="002D5C0D">
        <w:rPr>
          <w:rFonts w:cs="Arial"/>
          <w:sz w:val="24"/>
          <w:szCs w:val="24"/>
        </w:rPr>
        <w:cr/>
      </w:r>
      <w:sdt>
        <w:sdtPr>
          <w:rPr>
            <w:rFonts w:cs="Arial"/>
            <w:sz w:val="24"/>
            <w:szCs w:val="24"/>
          </w:rPr>
          <w:id w:val="-85881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C" w:rsidRPr="002D5C0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F5874" w:rsidRPr="002D5C0D">
        <w:rPr>
          <w:rFonts w:cs="Arial"/>
          <w:sz w:val="24"/>
          <w:szCs w:val="24"/>
        </w:rPr>
        <w:t xml:space="preserve"> Zeitungen</w:t>
      </w:r>
      <w:r w:rsidR="00EF5874" w:rsidRPr="002D5C0D">
        <w:rPr>
          <w:rFonts w:cs="Arial"/>
          <w:sz w:val="24"/>
          <w:szCs w:val="24"/>
        </w:rPr>
        <w:cr/>
      </w:r>
    </w:p>
    <w:p w14:paraId="1BD13886" w14:textId="77777777" w:rsidR="00C668A1" w:rsidRPr="002D5C0D" w:rsidRDefault="00C668A1" w:rsidP="00EF5874">
      <w:pPr>
        <w:spacing w:after="0" w:line="240" w:lineRule="auto"/>
        <w:rPr>
          <w:rFonts w:cs="Arial"/>
        </w:rPr>
        <w:sectPr w:rsidR="00C668A1" w:rsidRPr="002D5C0D" w:rsidSect="00C668A1">
          <w:type w:val="continuous"/>
          <w:pgSz w:w="11906" w:h="16838"/>
          <w:pgMar w:top="2552" w:right="1134" w:bottom="1559" w:left="1247" w:header="567" w:footer="0" w:gutter="0"/>
          <w:cols w:num="2" w:space="708"/>
          <w:docGrid w:linePitch="360"/>
        </w:sectPr>
      </w:pPr>
    </w:p>
    <w:p w14:paraId="44723729" w14:textId="77777777" w:rsidR="00EF5874" w:rsidRPr="002D5C0D" w:rsidRDefault="00EF5874" w:rsidP="00EF5874">
      <w:pPr>
        <w:spacing w:after="0" w:line="240" w:lineRule="auto"/>
        <w:rPr>
          <w:rFonts w:cs="Arial"/>
        </w:rPr>
      </w:pPr>
      <w:r w:rsidRPr="002D5C0D">
        <w:rPr>
          <w:rFonts w:cs="Arial"/>
        </w:rPr>
        <w:tab/>
      </w:r>
      <w:r w:rsidRPr="002D5C0D">
        <w:rPr>
          <w:rFonts w:cs="Arial"/>
        </w:rPr>
        <w:tab/>
      </w:r>
      <w:r w:rsidRPr="002D5C0D">
        <w:rPr>
          <w:rFonts w:cs="Arial"/>
        </w:rPr>
        <w:tab/>
      </w:r>
      <w:r w:rsidRPr="002D5C0D">
        <w:rPr>
          <w:rFonts w:cs="Arial"/>
        </w:rPr>
        <w:tab/>
      </w:r>
      <w:r w:rsidRPr="002D5C0D">
        <w:rPr>
          <w:rFonts w:cs="Arial"/>
        </w:rPr>
        <w:tab/>
      </w:r>
    </w:p>
    <w:p w14:paraId="6CBAE87F" w14:textId="77777777" w:rsidR="00EF5874" w:rsidRPr="002D5C0D" w:rsidRDefault="00EF5874" w:rsidP="009D5868">
      <w:pPr>
        <w:pStyle w:val="berschrift1"/>
        <w:rPr>
          <w:rFonts w:cs="Arial"/>
        </w:rPr>
      </w:pPr>
      <w:r w:rsidRPr="002D5C0D">
        <w:rPr>
          <w:rFonts w:cs="Arial"/>
        </w:rPr>
        <w:t>Wohnsitz ausserhalb Buchs (Auswärtige)</w:t>
      </w:r>
    </w:p>
    <w:p w14:paraId="3852EDA3" w14:textId="7F5060EE" w:rsidR="005D62E6" w:rsidRDefault="00390D4E" w:rsidP="005B4DD1">
      <w:pPr>
        <w:tabs>
          <w:tab w:val="left" w:pos="284"/>
        </w:tabs>
        <w:spacing w:after="0" w:line="240" w:lineRule="auto"/>
        <w:rPr>
          <w:rStyle w:val="Hyperlink"/>
          <w:rFonts w:cs="Arial"/>
          <w:color w:val="auto"/>
          <w:sz w:val="24"/>
          <w:szCs w:val="24"/>
          <w:u w:val="none"/>
        </w:rPr>
      </w:pPr>
      <w:r>
        <w:rPr>
          <w:rFonts w:cs="Arial"/>
          <w:sz w:val="24"/>
          <w:szCs w:val="24"/>
        </w:rPr>
        <w:t xml:space="preserve">Mit einem Daueraufenthalt im Haus Wieden wird eine Anmeldung beim Einwohneramt Buchs/SG notwendig. Bitte melden Sie sich innert 14 Tagen via eUmzugCH </w:t>
      </w:r>
      <w:r>
        <w:rPr>
          <w:rFonts w:cs="Arial"/>
          <w:sz w:val="24"/>
          <w:szCs w:val="24"/>
        </w:rPr>
        <w:br/>
      </w:r>
      <w:r w:rsidRPr="00390D4E">
        <w:rPr>
          <w:rFonts w:cs="Arial"/>
          <w:bCs/>
          <w:sz w:val="24"/>
          <w:szCs w:val="24"/>
        </w:rPr>
        <w:t>(</w:t>
      </w:r>
      <w:hyperlink r:id="rId14" w:history="1">
        <w:r w:rsidRPr="00390D4E">
          <w:rPr>
            <w:rStyle w:val="Hyperlink"/>
            <w:rFonts w:cs="Arial"/>
            <w:sz w:val="24"/>
            <w:szCs w:val="24"/>
          </w:rPr>
          <w:t>www.eumzug.swiss/eumzugngx/global</w:t>
        </w:r>
      </w:hyperlink>
      <w:r w:rsidRPr="00390D4E">
        <w:rPr>
          <w:rStyle w:val="Hyperlink"/>
          <w:rFonts w:cs="Arial"/>
          <w:color w:val="auto"/>
          <w:sz w:val="24"/>
          <w:szCs w:val="24"/>
        </w:rPr>
        <w:t>)</w:t>
      </w:r>
      <w:r w:rsidRPr="00390D4E">
        <w:rPr>
          <w:rStyle w:val="Hyperlink"/>
          <w:rFonts w:cs="Arial"/>
          <w:sz w:val="24"/>
          <w:szCs w:val="24"/>
          <w:u w:val="none"/>
        </w:rPr>
        <w:t xml:space="preserve"> </w:t>
      </w:r>
      <w:r w:rsidRPr="00390D4E">
        <w:rPr>
          <w:rStyle w:val="Hyperlink"/>
          <w:rFonts w:cs="Arial"/>
          <w:color w:val="auto"/>
          <w:sz w:val="24"/>
          <w:szCs w:val="24"/>
          <w:u w:val="none"/>
        </w:rPr>
        <w:t>oder persönlich auf der Gemeinde an.</w:t>
      </w:r>
    </w:p>
    <w:p w14:paraId="21A1125E" w14:textId="77777777" w:rsidR="00390D4E" w:rsidRPr="00390D4E" w:rsidRDefault="00390D4E" w:rsidP="005B4DD1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p w14:paraId="60735650" w14:textId="77777777" w:rsidR="00EF5874" w:rsidRPr="00390D4E" w:rsidRDefault="00EF5874" w:rsidP="009D5868">
      <w:pPr>
        <w:pStyle w:val="berschrift1"/>
        <w:rPr>
          <w:rFonts w:cs="Arial"/>
        </w:rPr>
      </w:pPr>
      <w:r w:rsidRPr="00390D4E">
        <w:rPr>
          <w:rFonts w:cs="Arial"/>
        </w:rPr>
        <w:t>Private Bekleidung</w:t>
      </w:r>
    </w:p>
    <w:p w14:paraId="43C31B92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Falls es für Sie machbar ist, bringen Sie uns Ihre Kleidungsstücke mindestens zwei bis drei Tage vor dem Eintritt für die persönlich</w:t>
      </w:r>
      <w:r w:rsidR="0032670B" w:rsidRPr="002D5C0D">
        <w:rPr>
          <w:rFonts w:cs="Arial"/>
          <w:sz w:val="24"/>
          <w:szCs w:val="24"/>
        </w:rPr>
        <w:t>e Beschriftung. Die Mitarbeiten</w:t>
      </w:r>
      <w:r w:rsidRPr="002D5C0D">
        <w:rPr>
          <w:rFonts w:cs="Arial"/>
          <w:sz w:val="24"/>
          <w:szCs w:val="24"/>
        </w:rPr>
        <w:t xml:space="preserve">den der Wäscherei beschriften diese </w:t>
      </w:r>
      <w:r w:rsidR="0032670B" w:rsidRPr="002D5C0D">
        <w:rPr>
          <w:rFonts w:cs="Arial"/>
          <w:sz w:val="24"/>
          <w:szCs w:val="24"/>
        </w:rPr>
        <w:t xml:space="preserve">professionell </w:t>
      </w:r>
      <w:r w:rsidRPr="002D5C0D">
        <w:rPr>
          <w:rFonts w:cs="Arial"/>
          <w:sz w:val="24"/>
          <w:szCs w:val="24"/>
        </w:rPr>
        <w:t>zur Pauschalen g</w:t>
      </w:r>
      <w:r w:rsidR="0032670B" w:rsidRPr="002D5C0D">
        <w:rPr>
          <w:rFonts w:cs="Arial"/>
          <w:sz w:val="24"/>
          <w:szCs w:val="24"/>
        </w:rPr>
        <w:t>emäss Taxordnung.</w:t>
      </w:r>
    </w:p>
    <w:p w14:paraId="2F058815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</w:p>
    <w:p w14:paraId="02425185" w14:textId="77777777" w:rsidR="00EF5874" w:rsidRPr="002D5C0D" w:rsidRDefault="00EF5874" w:rsidP="009D5868">
      <w:pPr>
        <w:pStyle w:val="berschrift1"/>
        <w:rPr>
          <w:rFonts w:cs="Arial"/>
        </w:rPr>
      </w:pPr>
      <w:r w:rsidRPr="002D5C0D">
        <w:rPr>
          <w:rFonts w:cs="Arial"/>
        </w:rPr>
        <w:t>Bett- und Frotteewäsche</w:t>
      </w:r>
    </w:p>
    <w:p w14:paraId="453DFE28" w14:textId="77777777" w:rsidR="00EF5874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 xml:space="preserve">Die gesamte Bett- und Frotteewäsche stellt </w:t>
      </w:r>
      <w:r w:rsidR="00121119" w:rsidRPr="002D5C0D">
        <w:rPr>
          <w:rFonts w:cs="Arial"/>
          <w:sz w:val="24"/>
          <w:szCs w:val="24"/>
        </w:rPr>
        <w:t xml:space="preserve">Ihnen </w:t>
      </w:r>
      <w:r w:rsidRPr="002D5C0D">
        <w:rPr>
          <w:rFonts w:cs="Arial"/>
          <w:sz w:val="24"/>
          <w:szCs w:val="24"/>
        </w:rPr>
        <w:t>das Haus Wieden zur Verfügung. Wenn Sie Ihre eigene Bettwäsche mitbringen und bei uns waschen lassen, i</w:t>
      </w:r>
      <w:r w:rsidR="0032670B" w:rsidRPr="002D5C0D">
        <w:rPr>
          <w:rFonts w:cs="Arial"/>
          <w:sz w:val="24"/>
          <w:szCs w:val="24"/>
        </w:rPr>
        <w:t>st dies mit Zusatzkosten verbun</w:t>
      </w:r>
      <w:r w:rsidRPr="002D5C0D">
        <w:rPr>
          <w:rFonts w:cs="Arial"/>
          <w:sz w:val="24"/>
          <w:szCs w:val="24"/>
        </w:rPr>
        <w:t>den.</w:t>
      </w:r>
    </w:p>
    <w:p w14:paraId="0B8C7D8E" w14:textId="77777777" w:rsidR="008E20EA" w:rsidRDefault="008E20EA" w:rsidP="00EF5874">
      <w:pPr>
        <w:spacing w:after="0" w:line="240" w:lineRule="auto"/>
        <w:rPr>
          <w:rFonts w:cs="Arial"/>
          <w:sz w:val="24"/>
          <w:szCs w:val="24"/>
        </w:rPr>
      </w:pPr>
    </w:p>
    <w:p w14:paraId="0DAB1236" w14:textId="77777777" w:rsidR="008E20EA" w:rsidRPr="002D5C0D" w:rsidRDefault="008E20EA" w:rsidP="00EF5874">
      <w:pPr>
        <w:spacing w:after="0" w:line="240" w:lineRule="auto"/>
        <w:rPr>
          <w:rFonts w:cs="Arial"/>
          <w:sz w:val="24"/>
          <w:szCs w:val="24"/>
        </w:rPr>
      </w:pPr>
    </w:p>
    <w:p w14:paraId="764C3021" w14:textId="77777777" w:rsidR="00EF5874" w:rsidRPr="002D5C0D" w:rsidRDefault="0032670B" w:rsidP="009D5868">
      <w:pPr>
        <w:pStyle w:val="berschrift1"/>
        <w:rPr>
          <w:rFonts w:cs="Arial"/>
        </w:rPr>
      </w:pPr>
      <w:r w:rsidRPr="002D5C0D">
        <w:rPr>
          <w:rFonts w:cs="Arial"/>
        </w:rPr>
        <w:lastRenderedPageBreak/>
        <w:t>P</w:t>
      </w:r>
      <w:r w:rsidR="00EF5874" w:rsidRPr="002D5C0D">
        <w:rPr>
          <w:rFonts w:cs="Arial"/>
        </w:rPr>
        <w:t>rivates Mobiliar</w:t>
      </w:r>
    </w:p>
    <w:p w14:paraId="63DF4C89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Machen Sie sich im Vorfeld ein Bild über die Platzverhäl</w:t>
      </w:r>
      <w:r w:rsidR="0032670B" w:rsidRPr="002D5C0D">
        <w:rPr>
          <w:rFonts w:cs="Arial"/>
          <w:sz w:val="24"/>
          <w:szCs w:val="24"/>
        </w:rPr>
        <w:t>tnisse in Ihrem zukünftigen Zim</w:t>
      </w:r>
      <w:r w:rsidRPr="002D5C0D">
        <w:rPr>
          <w:rFonts w:cs="Arial"/>
          <w:sz w:val="24"/>
          <w:szCs w:val="24"/>
        </w:rPr>
        <w:t>mer. Die Grundrisse der Zimmer sind auf der Homepage ersichtli</w:t>
      </w:r>
      <w:r w:rsidR="0032670B" w:rsidRPr="002D5C0D">
        <w:rPr>
          <w:rFonts w:cs="Arial"/>
          <w:sz w:val="24"/>
          <w:szCs w:val="24"/>
        </w:rPr>
        <w:t>ch. Das Pflegebett und Pfle</w:t>
      </w:r>
      <w:r w:rsidRPr="002D5C0D">
        <w:rPr>
          <w:rFonts w:cs="Arial"/>
          <w:sz w:val="24"/>
          <w:szCs w:val="24"/>
        </w:rPr>
        <w:t>genachttisch werden immer vom Haus Wieden gestellt. Je na</w:t>
      </w:r>
      <w:r w:rsidR="0032670B" w:rsidRPr="002D5C0D">
        <w:rPr>
          <w:rFonts w:cs="Arial"/>
          <w:sz w:val="24"/>
          <w:szCs w:val="24"/>
        </w:rPr>
        <w:t>ch Zimmertyp steht auch ein Ein</w:t>
      </w:r>
      <w:r w:rsidRPr="002D5C0D">
        <w:rPr>
          <w:rFonts w:cs="Arial"/>
          <w:sz w:val="24"/>
          <w:szCs w:val="24"/>
        </w:rPr>
        <w:t xml:space="preserve">bauschrank zur Verfügung. Sprechen Sie im Vorfeld mit unserem Leiter des Technischen Dienstes. Er kann Ihnen wertvolle </w:t>
      </w:r>
      <w:r w:rsidR="00802DDB" w:rsidRPr="002D5C0D">
        <w:rPr>
          <w:rFonts w:cs="Arial"/>
          <w:sz w:val="24"/>
          <w:szCs w:val="24"/>
        </w:rPr>
        <w:t>Tipps</w:t>
      </w:r>
      <w:r w:rsidRPr="002D5C0D">
        <w:rPr>
          <w:rFonts w:cs="Arial"/>
          <w:sz w:val="24"/>
          <w:szCs w:val="24"/>
        </w:rPr>
        <w:t xml:space="preserve"> bezüglichen den Möglichkeiten </w:t>
      </w:r>
      <w:r w:rsidR="00802DDB" w:rsidRPr="002D5C0D">
        <w:rPr>
          <w:rFonts w:cs="Arial"/>
          <w:sz w:val="24"/>
          <w:szCs w:val="24"/>
        </w:rPr>
        <w:br/>
      </w:r>
      <w:r w:rsidRPr="002D5C0D">
        <w:rPr>
          <w:rFonts w:cs="Arial"/>
          <w:sz w:val="24"/>
          <w:szCs w:val="24"/>
        </w:rPr>
        <w:t>unterbreiten.</w:t>
      </w:r>
    </w:p>
    <w:p w14:paraId="08880900" w14:textId="77777777" w:rsidR="00F63958" w:rsidRPr="002D5C0D" w:rsidRDefault="00F63958" w:rsidP="00EF5874">
      <w:pPr>
        <w:spacing w:after="0" w:line="240" w:lineRule="auto"/>
        <w:rPr>
          <w:rFonts w:cs="Arial"/>
          <w:sz w:val="24"/>
          <w:szCs w:val="24"/>
        </w:rPr>
      </w:pPr>
    </w:p>
    <w:p w14:paraId="65CE07AF" w14:textId="77777777" w:rsidR="00EF5874" w:rsidRPr="002D5C0D" w:rsidRDefault="00EF5874" w:rsidP="009D5868">
      <w:pPr>
        <w:pStyle w:val="berschrift1"/>
        <w:rPr>
          <w:rFonts w:cs="Arial"/>
        </w:rPr>
      </w:pPr>
      <w:r w:rsidRPr="002D5C0D">
        <w:rPr>
          <w:rFonts w:cs="Arial"/>
        </w:rPr>
        <w:t>Umzug von privatem Mobiliar</w:t>
      </w:r>
    </w:p>
    <w:p w14:paraId="2C09B7BE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 xml:space="preserve">Ihre privaten Möbel </w:t>
      </w:r>
      <w:r w:rsidR="0032670B" w:rsidRPr="002D5C0D">
        <w:rPr>
          <w:rFonts w:cs="Arial"/>
          <w:sz w:val="24"/>
          <w:szCs w:val="24"/>
        </w:rPr>
        <w:t>können Sie gemäss Vorbesprechung in Ihr Zimmer stellen</w:t>
      </w:r>
      <w:r w:rsidRPr="002D5C0D">
        <w:rPr>
          <w:rFonts w:cs="Arial"/>
          <w:sz w:val="24"/>
          <w:szCs w:val="24"/>
        </w:rPr>
        <w:t xml:space="preserve">. Bitte </w:t>
      </w:r>
      <w:r w:rsidR="00F63958" w:rsidRPr="002D5C0D">
        <w:rPr>
          <w:rFonts w:cs="Arial"/>
          <w:sz w:val="24"/>
          <w:szCs w:val="24"/>
        </w:rPr>
        <w:br/>
      </w:r>
      <w:r w:rsidRPr="002D5C0D">
        <w:rPr>
          <w:rFonts w:cs="Arial"/>
          <w:sz w:val="24"/>
          <w:szCs w:val="24"/>
        </w:rPr>
        <w:t>organisieren Sie den Umzug entsprechen</w:t>
      </w:r>
      <w:r w:rsidR="00B37AF8" w:rsidRPr="002D5C0D">
        <w:rPr>
          <w:rFonts w:cs="Arial"/>
          <w:sz w:val="24"/>
          <w:szCs w:val="24"/>
        </w:rPr>
        <w:t>d. Aus Sicherheits- und Hygiene</w:t>
      </w:r>
      <w:r w:rsidRPr="002D5C0D">
        <w:rPr>
          <w:rFonts w:cs="Arial"/>
          <w:sz w:val="24"/>
          <w:szCs w:val="24"/>
        </w:rPr>
        <w:t>gründen bitten wir</w:t>
      </w:r>
      <w:r w:rsidR="00C92732">
        <w:rPr>
          <w:rFonts w:cs="Arial"/>
          <w:sz w:val="24"/>
          <w:szCs w:val="24"/>
        </w:rPr>
        <w:t>,</w:t>
      </w:r>
      <w:r w:rsidRPr="002D5C0D">
        <w:rPr>
          <w:rFonts w:cs="Arial"/>
          <w:sz w:val="24"/>
          <w:szCs w:val="24"/>
        </w:rPr>
        <w:t xml:space="preserve"> auf Teppiche im Zimmer zu verzichten.</w:t>
      </w:r>
    </w:p>
    <w:p w14:paraId="0BDAAE79" w14:textId="77777777" w:rsidR="000714FF" w:rsidRPr="002D5C0D" w:rsidRDefault="000714FF" w:rsidP="00EF5874">
      <w:pPr>
        <w:spacing w:after="0" w:line="240" w:lineRule="auto"/>
        <w:rPr>
          <w:rFonts w:cs="Arial"/>
          <w:sz w:val="24"/>
          <w:szCs w:val="24"/>
        </w:rPr>
      </w:pPr>
    </w:p>
    <w:p w14:paraId="5F63FF25" w14:textId="77777777" w:rsidR="00EF5874" w:rsidRPr="002D5C0D" w:rsidRDefault="00EF5874" w:rsidP="009D5868">
      <w:pPr>
        <w:pStyle w:val="berschrift1"/>
        <w:rPr>
          <w:rFonts w:cs="Arial"/>
        </w:rPr>
      </w:pPr>
      <w:r w:rsidRPr="002D5C0D">
        <w:rPr>
          <w:rFonts w:cs="Arial"/>
        </w:rPr>
        <w:t>Rollstuhl und Rollator</w:t>
      </w:r>
    </w:p>
    <w:p w14:paraId="1A400835" w14:textId="77777777" w:rsidR="00823E35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Das Haus Wieden stellt Ihnen bei Bedarf einen Rollstuhl und</w:t>
      </w:r>
      <w:r w:rsidR="00CB5DC3" w:rsidRPr="002D5C0D">
        <w:rPr>
          <w:rFonts w:cs="Arial"/>
          <w:sz w:val="24"/>
          <w:szCs w:val="24"/>
        </w:rPr>
        <w:t xml:space="preserve"> </w:t>
      </w:r>
      <w:r w:rsidRPr="002D5C0D">
        <w:rPr>
          <w:rFonts w:cs="Arial"/>
          <w:sz w:val="24"/>
          <w:szCs w:val="24"/>
        </w:rPr>
        <w:t>/</w:t>
      </w:r>
      <w:r w:rsidR="00CB5DC3" w:rsidRPr="002D5C0D">
        <w:rPr>
          <w:rFonts w:cs="Arial"/>
          <w:sz w:val="24"/>
          <w:szCs w:val="24"/>
        </w:rPr>
        <w:t xml:space="preserve"> </w:t>
      </w:r>
      <w:r w:rsidRPr="002D5C0D">
        <w:rPr>
          <w:rFonts w:cs="Arial"/>
          <w:sz w:val="24"/>
          <w:szCs w:val="24"/>
        </w:rPr>
        <w:t>oder Rollator zur Ver</w:t>
      </w:r>
      <w:r w:rsidR="00823E35" w:rsidRPr="002D5C0D">
        <w:rPr>
          <w:rFonts w:cs="Arial"/>
          <w:sz w:val="24"/>
          <w:szCs w:val="24"/>
        </w:rPr>
        <w:t>-</w:t>
      </w:r>
    </w:p>
    <w:p w14:paraId="2587A3F6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fügung. Wenn Sie bereits im Besitz dieser Hilfsmittel sind</w:t>
      </w:r>
      <w:r w:rsidR="00C92732">
        <w:rPr>
          <w:rFonts w:cs="Arial"/>
          <w:sz w:val="24"/>
          <w:szCs w:val="24"/>
        </w:rPr>
        <w:t>,</w:t>
      </w:r>
      <w:r w:rsidRPr="002D5C0D">
        <w:rPr>
          <w:rFonts w:cs="Arial"/>
          <w:sz w:val="24"/>
          <w:szCs w:val="24"/>
        </w:rPr>
        <w:t xml:space="preserve"> bitten wir Sie, diese auch bei uns zu nutzen.</w:t>
      </w:r>
    </w:p>
    <w:p w14:paraId="5FA9CB83" w14:textId="77777777" w:rsidR="00EF5874" w:rsidRPr="002D5C0D" w:rsidRDefault="00EF5874" w:rsidP="00EF5874">
      <w:pPr>
        <w:spacing w:after="0" w:line="240" w:lineRule="auto"/>
        <w:rPr>
          <w:rFonts w:cs="Arial"/>
        </w:rPr>
      </w:pPr>
    </w:p>
    <w:p w14:paraId="0FF154CF" w14:textId="77777777" w:rsidR="008C5803" w:rsidRPr="002D5C0D" w:rsidRDefault="008C5803" w:rsidP="009D5868">
      <w:pPr>
        <w:pStyle w:val="berschrift1"/>
        <w:rPr>
          <w:rFonts w:cs="Arial"/>
        </w:rPr>
      </w:pPr>
      <w:r w:rsidRPr="002D5C0D">
        <w:rPr>
          <w:rFonts w:cs="Arial"/>
        </w:rPr>
        <w:t>Wertgegenstände</w:t>
      </w:r>
    </w:p>
    <w:p w14:paraId="384F321C" w14:textId="77777777" w:rsidR="008C5803" w:rsidRPr="002D5C0D" w:rsidRDefault="008C5803" w:rsidP="008C5803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Jedes Zimmer verfügt über einen abschliessbaren Safe. Achten Sie darauf, nicht zu viel Bargeld bei sich zu haben. Im Haus Wieden können Sie bargeldlos konsumieren.</w:t>
      </w:r>
    </w:p>
    <w:p w14:paraId="51423CC1" w14:textId="77777777" w:rsidR="00EF5874" w:rsidRPr="002D5C0D" w:rsidRDefault="00EF5874" w:rsidP="00EF5874">
      <w:pPr>
        <w:spacing w:after="0" w:line="240" w:lineRule="auto"/>
        <w:rPr>
          <w:rFonts w:cs="Arial"/>
        </w:rPr>
      </w:pPr>
    </w:p>
    <w:p w14:paraId="7521971F" w14:textId="77777777" w:rsidR="006A1CCD" w:rsidRPr="002D5C0D" w:rsidRDefault="006A1CCD" w:rsidP="009D5868">
      <w:pPr>
        <w:spacing w:after="0" w:line="276" w:lineRule="auto"/>
        <w:rPr>
          <w:rFonts w:cs="Arial"/>
          <w:sz w:val="24"/>
          <w:szCs w:val="24"/>
        </w:rPr>
      </w:pPr>
    </w:p>
    <w:p w14:paraId="24AF6664" w14:textId="77777777" w:rsidR="00EF5874" w:rsidRPr="002D5C0D" w:rsidRDefault="00EF5874" w:rsidP="009D5868">
      <w:pPr>
        <w:spacing w:after="0" w:line="276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 xml:space="preserve">Wir freuen uns auf Sie </w:t>
      </w:r>
      <w:r w:rsidR="00802DDB" w:rsidRPr="002D5C0D">
        <w:rPr>
          <w:rFonts w:cs="Arial"/>
          <w:sz w:val="24"/>
          <w:szCs w:val="24"/>
        </w:rPr>
        <w:t xml:space="preserve">und heissen Sie </w:t>
      </w:r>
      <w:r w:rsidRPr="002D5C0D">
        <w:rPr>
          <w:rFonts w:cs="Arial"/>
          <w:b/>
          <w:sz w:val="24"/>
          <w:szCs w:val="24"/>
        </w:rPr>
        <w:t>herzlich Willkommen im Haus Wieden</w:t>
      </w:r>
      <w:r w:rsidRPr="002D5C0D">
        <w:rPr>
          <w:rFonts w:cs="Arial"/>
          <w:sz w:val="24"/>
          <w:szCs w:val="24"/>
        </w:rPr>
        <w:t>.</w:t>
      </w:r>
    </w:p>
    <w:p w14:paraId="77F7D3FB" w14:textId="77777777" w:rsidR="00EF5874" w:rsidRPr="002D5C0D" w:rsidRDefault="00EF5874" w:rsidP="00EF5874">
      <w:pPr>
        <w:spacing w:after="0" w:line="240" w:lineRule="auto"/>
        <w:rPr>
          <w:rFonts w:cs="Arial"/>
        </w:rPr>
      </w:pPr>
    </w:p>
    <w:p w14:paraId="798C3339" w14:textId="77777777" w:rsidR="00F63958" w:rsidRPr="002D5C0D" w:rsidRDefault="00F63958" w:rsidP="00EF5874">
      <w:pPr>
        <w:spacing w:after="0" w:line="240" w:lineRule="auto"/>
        <w:rPr>
          <w:rFonts w:cs="Arial"/>
        </w:rPr>
      </w:pPr>
    </w:p>
    <w:p w14:paraId="12961968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Domenika Schnider</w:t>
      </w:r>
    </w:p>
    <w:p w14:paraId="23595C76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</w:p>
    <w:p w14:paraId="363CDEC1" w14:textId="77777777" w:rsidR="00EF5874" w:rsidRPr="002D5C0D" w:rsidRDefault="00EF5874" w:rsidP="00EF5874">
      <w:pPr>
        <w:spacing w:after="0" w:line="240" w:lineRule="auto"/>
        <w:rPr>
          <w:rFonts w:cs="Arial"/>
          <w:sz w:val="24"/>
          <w:szCs w:val="24"/>
        </w:rPr>
      </w:pPr>
      <w:r w:rsidRPr="002D5C0D">
        <w:rPr>
          <w:rFonts w:cs="Arial"/>
          <w:sz w:val="24"/>
          <w:szCs w:val="24"/>
        </w:rPr>
        <w:t>Heimleiterin</w:t>
      </w:r>
    </w:p>
    <w:p w14:paraId="583A5B51" w14:textId="77777777" w:rsidR="00EF5874" w:rsidRPr="002D5C0D" w:rsidRDefault="00EF5874" w:rsidP="00DA1D5A">
      <w:pPr>
        <w:spacing w:after="0" w:line="240" w:lineRule="auto"/>
        <w:rPr>
          <w:rFonts w:cs="Arial"/>
        </w:rPr>
      </w:pPr>
    </w:p>
    <w:sectPr w:rsidR="00EF5874" w:rsidRPr="002D5C0D" w:rsidSect="00EF6B6A">
      <w:type w:val="continuous"/>
      <w:pgSz w:w="11906" w:h="16838"/>
      <w:pgMar w:top="2552" w:right="1134" w:bottom="1559" w:left="124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0490" w14:textId="77777777" w:rsidR="00F14F62" w:rsidRDefault="00F14F62" w:rsidP="001E45EF">
      <w:pPr>
        <w:spacing w:after="0" w:line="240" w:lineRule="auto"/>
      </w:pPr>
      <w:r>
        <w:separator/>
      </w:r>
    </w:p>
  </w:endnote>
  <w:endnote w:type="continuationSeparator" w:id="0">
    <w:p w14:paraId="3667D05E" w14:textId="77777777" w:rsidR="00F14F62" w:rsidRDefault="00F14F62" w:rsidP="001E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F97" w14:textId="77777777" w:rsidR="00390D4E" w:rsidRDefault="00390D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6"/>
      <w:gridCol w:w="3085"/>
      <w:gridCol w:w="1677"/>
      <w:gridCol w:w="1677"/>
    </w:tblGrid>
    <w:tr w:rsidR="00EF6B6A" w:rsidRPr="00EF6B6A" w14:paraId="2D73BDF5" w14:textId="77777777" w:rsidTr="0044737F">
      <w:trPr>
        <w:trHeight w:val="454"/>
      </w:trPr>
      <w:tc>
        <w:tcPr>
          <w:tcW w:w="3129" w:type="dxa"/>
          <w:tcBorders>
            <w:left w:val="nil"/>
            <w:bottom w:val="nil"/>
            <w:right w:val="nil"/>
          </w:tcBorders>
          <w:vAlign w:val="center"/>
        </w:tcPr>
        <w:p w14:paraId="4DEEFBE0" w14:textId="77777777" w:rsidR="00EF6B6A" w:rsidRPr="00EF6B6A" w:rsidRDefault="00EF6B6A" w:rsidP="00EF6B6A">
          <w:pPr>
            <w:tabs>
              <w:tab w:val="center" w:pos="4536"/>
              <w:tab w:val="right" w:pos="9072"/>
            </w:tabs>
            <w:rPr>
              <w:rFonts w:eastAsia="Arial" w:cs="Arial"/>
              <w:sz w:val="16"/>
              <w:szCs w:val="16"/>
            </w:rPr>
          </w:pPr>
        </w:p>
      </w:tc>
      <w:tc>
        <w:tcPr>
          <w:tcW w:w="3129" w:type="dxa"/>
          <w:tcBorders>
            <w:left w:val="nil"/>
            <w:bottom w:val="nil"/>
            <w:right w:val="nil"/>
          </w:tcBorders>
          <w:vAlign w:val="center"/>
        </w:tcPr>
        <w:p w14:paraId="644196FD" w14:textId="77777777" w:rsidR="00EF6B6A" w:rsidRPr="00EF6B6A" w:rsidRDefault="00EF6B6A" w:rsidP="00EF6B6A">
          <w:pPr>
            <w:tabs>
              <w:tab w:val="center" w:pos="4536"/>
              <w:tab w:val="right" w:pos="9072"/>
            </w:tabs>
            <w:rPr>
              <w:rFonts w:eastAsia="Arial" w:cs="Arial"/>
              <w:sz w:val="16"/>
              <w:szCs w:val="16"/>
            </w:rPr>
          </w:pPr>
        </w:p>
      </w:tc>
      <w:tc>
        <w:tcPr>
          <w:tcW w:w="1701" w:type="dxa"/>
          <w:tcBorders>
            <w:left w:val="nil"/>
            <w:bottom w:val="nil"/>
            <w:right w:val="nil"/>
          </w:tcBorders>
          <w:vAlign w:val="center"/>
        </w:tcPr>
        <w:p w14:paraId="434A6737" w14:textId="77777777" w:rsidR="00EF6B6A" w:rsidRPr="00EF6B6A" w:rsidRDefault="00EF6B6A" w:rsidP="00EF6B6A">
          <w:pPr>
            <w:tabs>
              <w:tab w:val="center" w:pos="4536"/>
              <w:tab w:val="right" w:pos="9072"/>
            </w:tabs>
            <w:rPr>
              <w:rFonts w:eastAsia="Arial" w:cs="Arial"/>
              <w:sz w:val="16"/>
              <w:szCs w:val="16"/>
            </w:rPr>
          </w:pPr>
        </w:p>
      </w:tc>
      <w:tc>
        <w:tcPr>
          <w:tcW w:w="1701" w:type="dxa"/>
          <w:tcBorders>
            <w:left w:val="nil"/>
            <w:bottom w:val="nil"/>
          </w:tcBorders>
          <w:vAlign w:val="center"/>
        </w:tcPr>
        <w:p w14:paraId="186673C3" w14:textId="77777777" w:rsidR="00EF6B6A" w:rsidRPr="00EF6B6A" w:rsidRDefault="00EF6B6A" w:rsidP="00EF6B6A">
          <w:pPr>
            <w:tabs>
              <w:tab w:val="center" w:pos="4536"/>
              <w:tab w:val="right" w:pos="9072"/>
            </w:tabs>
            <w:jc w:val="right"/>
            <w:rPr>
              <w:rFonts w:eastAsia="Arial" w:cs="Arial"/>
              <w:sz w:val="16"/>
              <w:szCs w:val="16"/>
            </w:rPr>
          </w:pPr>
        </w:p>
      </w:tc>
    </w:tr>
  </w:tbl>
  <w:p w14:paraId="7A8CE0F1" w14:textId="617DA5AC" w:rsidR="00EF6B6A" w:rsidRPr="00EF6B6A" w:rsidRDefault="00390D4E" w:rsidP="00BB5391">
    <w:pPr>
      <w:tabs>
        <w:tab w:val="left" w:pos="142"/>
        <w:tab w:val="center" w:pos="4536"/>
        <w:tab w:val="right" w:pos="9498"/>
      </w:tabs>
      <w:spacing w:after="0" w:line="240" w:lineRule="auto"/>
      <w:rPr>
        <w:rFonts w:eastAsia="Arial" w:cs="Arial"/>
        <w:sz w:val="16"/>
        <w:szCs w:val="16"/>
      </w:rPr>
    </w:pPr>
    <w:r>
      <w:rPr>
        <w:rFonts w:eastAsia="Arial" w:cs="Arial"/>
        <w:sz w:val="16"/>
        <w:szCs w:val="16"/>
        <w:lang w:val="de-DE"/>
      </w:rPr>
      <w:t>21.03.2024</w:t>
    </w:r>
    <w:r w:rsidR="00921C7A">
      <w:rPr>
        <w:rFonts w:eastAsia="Arial" w:cs="Arial"/>
        <w:sz w:val="16"/>
        <w:szCs w:val="16"/>
        <w:lang w:val="de-DE"/>
      </w:rPr>
      <w:t>/KKL</w:t>
    </w:r>
    <w:r w:rsidR="00BB5391">
      <w:rPr>
        <w:rFonts w:eastAsia="Arial" w:cs="Arial"/>
        <w:sz w:val="16"/>
        <w:szCs w:val="16"/>
        <w:lang w:val="de-DE"/>
      </w:rPr>
      <w:tab/>
    </w:r>
    <w:r w:rsidR="00BB5391">
      <w:rPr>
        <w:rFonts w:eastAsia="Arial" w:cs="Arial"/>
        <w:sz w:val="16"/>
        <w:szCs w:val="16"/>
        <w:lang w:val="de-DE"/>
      </w:rPr>
      <w:tab/>
    </w:r>
    <w:r w:rsidR="00EF6B6A" w:rsidRPr="00EF6B6A">
      <w:rPr>
        <w:rFonts w:eastAsia="Arial" w:cs="Arial"/>
        <w:sz w:val="16"/>
        <w:szCs w:val="16"/>
        <w:lang w:val="de-DE"/>
      </w:rPr>
      <w:t xml:space="preserve">Seite </w:t>
    </w:r>
    <w:r w:rsidR="00EF6B6A" w:rsidRPr="00EF6B6A">
      <w:rPr>
        <w:rFonts w:eastAsia="Arial" w:cs="Arial"/>
        <w:b/>
        <w:sz w:val="16"/>
        <w:szCs w:val="16"/>
      </w:rPr>
      <w:fldChar w:fldCharType="begin"/>
    </w:r>
    <w:r w:rsidR="00EF6B6A" w:rsidRPr="00EF6B6A">
      <w:rPr>
        <w:rFonts w:eastAsia="Arial" w:cs="Arial"/>
        <w:b/>
        <w:sz w:val="16"/>
        <w:szCs w:val="16"/>
      </w:rPr>
      <w:instrText>PAGE  \* Arabic  \* MERGEFORMAT</w:instrText>
    </w:r>
    <w:r w:rsidR="00EF6B6A" w:rsidRPr="00EF6B6A">
      <w:rPr>
        <w:rFonts w:eastAsia="Arial" w:cs="Arial"/>
        <w:b/>
        <w:sz w:val="16"/>
        <w:szCs w:val="16"/>
      </w:rPr>
      <w:fldChar w:fldCharType="separate"/>
    </w:r>
    <w:r w:rsidR="00F555EE" w:rsidRPr="00F555EE">
      <w:rPr>
        <w:rFonts w:eastAsia="Arial" w:cs="Arial"/>
        <w:noProof/>
        <w:sz w:val="16"/>
        <w:szCs w:val="16"/>
        <w:lang w:val="de-DE"/>
      </w:rPr>
      <w:t>2</w:t>
    </w:r>
    <w:r w:rsidR="00EF6B6A" w:rsidRPr="00EF6B6A">
      <w:rPr>
        <w:rFonts w:eastAsia="Arial" w:cs="Arial"/>
        <w:b/>
        <w:sz w:val="16"/>
        <w:szCs w:val="16"/>
      </w:rPr>
      <w:fldChar w:fldCharType="end"/>
    </w:r>
    <w:r w:rsidR="00EF6B6A" w:rsidRPr="00EF6B6A">
      <w:rPr>
        <w:rFonts w:eastAsia="Arial" w:cs="Arial"/>
        <w:sz w:val="16"/>
        <w:szCs w:val="16"/>
        <w:lang w:val="de-DE"/>
      </w:rPr>
      <w:t>/</w:t>
    </w:r>
    <w:r w:rsidR="00EF6B6A" w:rsidRPr="00EF6B6A">
      <w:rPr>
        <w:rFonts w:eastAsia="Arial" w:cs="Arial"/>
        <w:b/>
        <w:sz w:val="16"/>
        <w:szCs w:val="16"/>
      </w:rPr>
      <w:fldChar w:fldCharType="begin"/>
    </w:r>
    <w:r w:rsidR="00EF6B6A" w:rsidRPr="00EF6B6A">
      <w:rPr>
        <w:rFonts w:eastAsia="Arial" w:cs="Arial"/>
        <w:b/>
        <w:sz w:val="16"/>
        <w:szCs w:val="16"/>
      </w:rPr>
      <w:instrText>NUMPAGES  \* Arabic  \* MERGEFORMAT</w:instrText>
    </w:r>
    <w:r w:rsidR="00EF6B6A" w:rsidRPr="00EF6B6A">
      <w:rPr>
        <w:rFonts w:eastAsia="Arial" w:cs="Arial"/>
        <w:b/>
        <w:sz w:val="16"/>
        <w:szCs w:val="16"/>
      </w:rPr>
      <w:fldChar w:fldCharType="separate"/>
    </w:r>
    <w:r w:rsidR="00F555EE" w:rsidRPr="00F555EE">
      <w:rPr>
        <w:rFonts w:eastAsia="Arial" w:cs="Arial"/>
        <w:noProof/>
        <w:sz w:val="16"/>
        <w:szCs w:val="16"/>
        <w:lang w:val="de-DE"/>
      </w:rPr>
      <w:t>2</w:t>
    </w:r>
    <w:r w:rsidR="00EF6B6A" w:rsidRPr="00EF6B6A">
      <w:rPr>
        <w:rFonts w:eastAsia="Arial" w:cs="Arial"/>
        <w:b/>
        <w:sz w:val="16"/>
        <w:szCs w:val="16"/>
      </w:rPr>
      <w:fldChar w:fldCharType="end"/>
    </w:r>
  </w:p>
  <w:p w14:paraId="099E80FB" w14:textId="77777777" w:rsidR="00EF6B6A" w:rsidRDefault="00EF6B6A">
    <w:pPr>
      <w:pStyle w:val="Fuzeile"/>
      <w:rPr>
        <w:rFonts w:cs="Arial"/>
        <w:sz w:val="16"/>
        <w:szCs w:val="16"/>
      </w:rPr>
    </w:pPr>
  </w:p>
  <w:p w14:paraId="20C6C160" w14:textId="77777777" w:rsidR="00EF6B6A" w:rsidRPr="00EF6B6A" w:rsidRDefault="00EF6B6A">
    <w:pPr>
      <w:pStyle w:val="Fuzeile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37B1" w14:textId="77777777" w:rsidR="00390D4E" w:rsidRDefault="00390D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9FB9" w14:textId="77777777" w:rsidR="00F14F62" w:rsidRDefault="00F14F62" w:rsidP="001E45EF">
      <w:pPr>
        <w:spacing w:after="0" w:line="240" w:lineRule="auto"/>
      </w:pPr>
      <w:r>
        <w:separator/>
      </w:r>
    </w:p>
  </w:footnote>
  <w:footnote w:type="continuationSeparator" w:id="0">
    <w:p w14:paraId="427AD922" w14:textId="77777777" w:rsidR="00F14F62" w:rsidRDefault="00F14F62" w:rsidP="001E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FD33" w14:textId="77777777" w:rsidR="00390D4E" w:rsidRDefault="00390D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CF11" w14:textId="77777777" w:rsidR="001E45EF" w:rsidRDefault="007F25CE">
    <w:pPr>
      <w:pStyle w:val="Kopfzeile"/>
    </w:pPr>
    <w:r w:rsidRPr="001E45EF">
      <w:rPr>
        <w:rFonts w:eastAsia="Arial" w:cs="Times New Roman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107EC8C" wp14:editId="680A993D">
          <wp:simplePos x="0" y="0"/>
          <wp:positionH relativeFrom="column">
            <wp:posOffset>-215900</wp:posOffset>
          </wp:positionH>
          <wp:positionV relativeFrom="paragraph">
            <wp:posOffset>53975</wp:posOffset>
          </wp:positionV>
          <wp:extent cx="2455200" cy="13428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t Adresse quer Kopf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5EF">
      <w:rPr>
        <w:rFonts w:eastAsia="Arial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5A5F4" wp14:editId="62DC77F3">
              <wp:simplePos x="0" y="0"/>
              <wp:positionH relativeFrom="margin">
                <wp:align>right</wp:align>
              </wp:positionH>
              <wp:positionV relativeFrom="paragraph">
                <wp:posOffset>540385</wp:posOffset>
              </wp:positionV>
              <wp:extent cx="3510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00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E193F1" w14:textId="77777777" w:rsidR="00EF5874" w:rsidRPr="00BB6DEB" w:rsidRDefault="00EF5874" w:rsidP="00EF5874">
                          <w:pP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EF5874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Merkblatt zur Eintrittsvorbereitung</w:t>
                          </w:r>
                        </w:p>
                        <w:p w14:paraId="0DF57B9D" w14:textId="77777777" w:rsidR="001E45EF" w:rsidRPr="001E45EF" w:rsidRDefault="001E45EF" w:rsidP="001E45EF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940191" w14:textId="77777777" w:rsidR="001E45EF" w:rsidRPr="001E45EF" w:rsidRDefault="001E45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5A5F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25.2pt;margin-top:42.55pt;width:276.4pt;height:2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" fillcolor="white [3201]" stroked="f" strokeweight=".5pt">
              <v:textbox>
                <w:txbxContent>
                  <w:p w14:paraId="69E193F1" w14:textId="77777777" w:rsidR="00EF5874" w:rsidRPr="00BB6DEB" w:rsidRDefault="00EF5874" w:rsidP="00EF5874">
                    <w:pPr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EF5874">
                      <w:rPr>
                        <w:rFonts w:cs="Arial"/>
                        <w:b/>
                        <w:sz w:val="28"/>
                        <w:szCs w:val="28"/>
                      </w:rPr>
                      <w:t>Merkblatt zur Eintrittsvorbereitung</w:t>
                    </w:r>
                  </w:p>
                  <w:p w14:paraId="0DF57B9D" w14:textId="77777777" w:rsidR="001E45EF" w:rsidRPr="001E45EF" w:rsidRDefault="001E45EF" w:rsidP="001E45EF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14:paraId="1D940191" w14:textId="77777777" w:rsidR="001E45EF" w:rsidRPr="001E45EF" w:rsidRDefault="001E45EF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8582" w14:textId="77777777" w:rsidR="00390D4E" w:rsidRDefault="00390D4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4DE" w14:textId="77777777" w:rsidR="00EC475D" w:rsidRDefault="00EC475D">
    <w:pPr>
      <w:pStyle w:val="Kopfzeile"/>
    </w:pPr>
    <w:r>
      <w:rPr>
        <w:rFonts w:eastAsia="Arial"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F29E49" wp14:editId="7CAF3DC4">
              <wp:simplePos x="0" y="0"/>
              <wp:positionH relativeFrom="margin">
                <wp:align>center</wp:align>
              </wp:positionH>
              <wp:positionV relativeFrom="paragraph">
                <wp:posOffset>540385</wp:posOffset>
              </wp:positionV>
              <wp:extent cx="5965200" cy="360000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5200" cy="3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6462A2" w14:textId="77777777" w:rsidR="00921C7A" w:rsidRPr="00BB6DEB" w:rsidRDefault="00921C7A" w:rsidP="00921C7A">
                          <w:pPr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EF5874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Merkblatt zur Eintrittsvorbereitung</w:t>
                          </w:r>
                        </w:p>
                        <w:p w14:paraId="3628B43F" w14:textId="77777777" w:rsidR="00EC475D" w:rsidRPr="001E45EF" w:rsidRDefault="00EC475D" w:rsidP="001E45EF">
                          <w:pP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297B518" w14:textId="77777777" w:rsidR="00EC475D" w:rsidRPr="001E45EF" w:rsidRDefault="00EC475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29E4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0;margin-top:42.55pt;width:469.7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" fillcolor="white [3201]" stroked="f" strokeweight=".5pt">
              <v:textbox>
                <w:txbxContent>
                  <w:p w14:paraId="506462A2" w14:textId="77777777" w:rsidR="00921C7A" w:rsidRPr="00BB6DEB" w:rsidRDefault="00921C7A" w:rsidP="00921C7A">
                    <w:pPr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EF5874">
                      <w:rPr>
                        <w:rFonts w:cs="Arial"/>
                        <w:b/>
                        <w:sz w:val="28"/>
                        <w:szCs w:val="28"/>
                      </w:rPr>
                      <w:t>Merkblatt zur Eintrittsvorbereitung</w:t>
                    </w:r>
                  </w:p>
                  <w:p w14:paraId="3628B43F" w14:textId="77777777" w:rsidR="00EC475D" w:rsidRPr="001E45EF" w:rsidRDefault="00EC475D" w:rsidP="001E45EF">
                    <w:pPr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14:paraId="5297B518" w14:textId="77777777" w:rsidR="00EC475D" w:rsidRPr="001E45EF" w:rsidRDefault="00EC475D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33F"/>
    <w:multiLevelType w:val="hybridMultilevel"/>
    <w:tmpl w:val="2A2E8602"/>
    <w:lvl w:ilvl="0" w:tplc="23EC7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F30"/>
    <w:multiLevelType w:val="multilevel"/>
    <w:tmpl w:val="E14E32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8623E"/>
    <w:multiLevelType w:val="hybridMultilevel"/>
    <w:tmpl w:val="26362F0A"/>
    <w:lvl w:ilvl="0" w:tplc="07408416">
      <w:start w:val="2"/>
      <w:numFmt w:val="bullet"/>
      <w:pStyle w:val="AufzhlungenmitAbstandvor6Punkten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7B97"/>
    <w:multiLevelType w:val="hybridMultilevel"/>
    <w:tmpl w:val="3A30C5D4"/>
    <w:lvl w:ilvl="0" w:tplc="23EC7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6D50"/>
    <w:multiLevelType w:val="multilevel"/>
    <w:tmpl w:val="9C4A4B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6E943FB"/>
    <w:multiLevelType w:val="hybridMultilevel"/>
    <w:tmpl w:val="75AE11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130944">
    <w:abstractNumId w:val="1"/>
  </w:num>
  <w:num w:numId="2" w16cid:durableId="1067610449">
    <w:abstractNumId w:val="1"/>
  </w:num>
  <w:num w:numId="3" w16cid:durableId="1253129018">
    <w:abstractNumId w:val="4"/>
  </w:num>
  <w:num w:numId="4" w16cid:durableId="1567835625">
    <w:abstractNumId w:val="2"/>
  </w:num>
  <w:num w:numId="5" w16cid:durableId="1425564397">
    <w:abstractNumId w:val="1"/>
  </w:num>
  <w:num w:numId="6" w16cid:durableId="1211066541">
    <w:abstractNumId w:val="1"/>
  </w:num>
  <w:num w:numId="7" w16cid:durableId="2027905293">
    <w:abstractNumId w:val="4"/>
  </w:num>
  <w:num w:numId="8" w16cid:durableId="657806948">
    <w:abstractNumId w:val="5"/>
  </w:num>
  <w:num w:numId="9" w16cid:durableId="288585690">
    <w:abstractNumId w:val="0"/>
  </w:num>
  <w:num w:numId="10" w16cid:durableId="1709909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tsmCG9zM7WWerthX/oEt4ArT8HgHevvRsyS7HM+KqA8t+SjiWFmyQZtdF/kQ9NSDL1vRJSYaeopvn7b+VYCzFA==" w:salt="0XE4IeARvMlAJ+obbQ7c2g==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EF"/>
    <w:rsid w:val="000103B5"/>
    <w:rsid w:val="00014A3C"/>
    <w:rsid w:val="00017C77"/>
    <w:rsid w:val="00033098"/>
    <w:rsid w:val="0006236E"/>
    <w:rsid w:val="000714FF"/>
    <w:rsid w:val="000A19C5"/>
    <w:rsid w:val="000D62C7"/>
    <w:rsid w:val="000F2EFC"/>
    <w:rsid w:val="000F6FCF"/>
    <w:rsid w:val="00121119"/>
    <w:rsid w:val="00131F56"/>
    <w:rsid w:val="00132F1F"/>
    <w:rsid w:val="001447C3"/>
    <w:rsid w:val="00156C88"/>
    <w:rsid w:val="00186ADE"/>
    <w:rsid w:val="001B3E2C"/>
    <w:rsid w:val="001C18C3"/>
    <w:rsid w:val="001C4286"/>
    <w:rsid w:val="001E45EF"/>
    <w:rsid w:val="001F113F"/>
    <w:rsid w:val="002440B7"/>
    <w:rsid w:val="00245628"/>
    <w:rsid w:val="00250746"/>
    <w:rsid w:val="002A6D0C"/>
    <w:rsid w:val="002B0F98"/>
    <w:rsid w:val="002D5C0D"/>
    <w:rsid w:val="002F14CE"/>
    <w:rsid w:val="00307123"/>
    <w:rsid w:val="0031072B"/>
    <w:rsid w:val="0032670B"/>
    <w:rsid w:val="00357102"/>
    <w:rsid w:val="00381158"/>
    <w:rsid w:val="00390D4E"/>
    <w:rsid w:val="0039191C"/>
    <w:rsid w:val="003E5F4B"/>
    <w:rsid w:val="00441662"/>
    <w:rsid w:val="004576DC"/>
    <w:rsid w:val="004609DE"/>
    <w:rsid w:val="00484D72"/>
    <w:rsid w:val="004A5D85"/>
    <w:rsid w:val="004B2022"/>
    <w:rsid w:val="004E028D"/>
    <w:rsid w:val="004E2330"/>
    <w:rsid w:val="005306BD"/>
    <w:rsid w:val="005449CC"/>
    <w:rsid w:val="00592D8E"/>
    <w:rsid w:val="005941ED"/>
    <w:rsid w:val="005B4DD1"/>
    <w:rsid w:val="005D62E6"/>
    <w:rsid w:val="005E2A07"/>
    <w:rsid w:val="00607A36"/>
    <w:rsid w:val="0061758F"/>
    <w:rsid w:val="006266C6"/>
    <w:rsid w:val="0067672C"/>
    <w:rsid w:val="00681663"/>
    <w:rsid w:val="00697ACD"/>
    <w:rsid w:val="006A06DE"/>
    <w:rsid w:val="006A1CCD"/>
    <w:rsid w:val="006C5EC6"/>
    <w:rsid w:val="00753E24"/>
    <w:rsid w:val="00754227"/>
    <w:rsid w:val="00756B55"/>
    <w:rsid w:val="00787E98"/>
    <w:rsid w:val="007A5487"/>
    <w:rsid w:val="007B453C"/>
    <w:rsid w:val="007F25CE"/>
    <w:rsid w:val="00802DDB"/>
    <w:rsid w:val="00823E35"/>
    <w:rsid w:val="0083288B"/>
    <w:rsid w:val="00837E0C"/>
    <w:rsid w:val="00851754"/>
    <w:rsid w:val="008A1392"/>
    <w:rsid w:val="008C5803"/>
    <w:rsid w:val="008E20EA"/>
    <w:rsid w:val="00904C22"/>
    <w:rsid w:val="00921C7A"/>
    <w:rsid w:val="00952C59"/>
    <w:rsid w:val="009556BA"/>
    <w:rsid w:val="00963F1B"/>
    <w:rsid w:val="009650B5"/>
    <w:rsid w:val="00970A58"/>
    <w:rsid w:val="00993D11"/>
    <w:rsid w:val="009A118B"/>
    <w:rsid w:val="009B36B6"/>
    <w:rsid w:val="009C3325"/>
    <w:rsid w:val="009D5868"/>
    <w:rsid w:val="009E34A8"/>
    <w:rsid w:val="009E4DD1"/>
    <w:rsid w:val="009F6F25"/>
    <w:rsid w:val="00A32349"/>
    <w:rsid w:val="00A65C06"/>
    <w:rsid w:val="00A84651"/>
    <w:rsid w:val="00A94792"/>
    <w:rsid w:val="00A96FF9"/>
    <w:rsid w:val="00AC0216"/>
    <w:rsid w:val="00AD081B"/>
    <w:rsid w:val="00B11FA7"/>
    <w:rsid w:val="00B1775F"/>
    <w:rsid w:val="00B37AF8"/>
    <w:rsid w:val="00B4268C"/>
    <w:rsid w:val="00B47BFE"/>
    <w:rsid w:val="00B52F48"/>
    <w:rsid w:val="00B67CB5"/>
    <w:rsid w:val="00B91331"/>
    <w:rsid w:val="00BB5391"/>
    <w:rsid w:val="00BB6BCC"/>
    <w:rsid w:val="00BC1050"/>
    <w:rsid w:val="00BC59E7"/>
    <w:rsid w:val="00BE7607"/>
    <w:rsid w:val="00BF0577"/>
    <w:rsid w:val="00BF7261"/>
    <w:rsid w:val="00BF79A9"/>
    <w:rsid w:val="00C0221E"/>
    <w:rsid w:val="00C16F1C"/>
    <w:rsid w:val="00C25D17"/>
    <w:rsid w:val="00C37E17"/>
    <w:rsid w:val="00C668A1"/>
    <w:rsid w:val="00C74A26"/>
    <w:rsid w:val="00C910CD"/>
    <w:rsid w:val="00C92732"/>
    <w:rsid w:val="00CA0F7F"/>
    <w:rsid w:val="00CB5DC3"/>
    <w:rsid w:val="00CF3CE7"/>
    <w:rsid w:val="00D032B0"/>
    <w:rsid w:val="00D36C77"/>
    <w:rsid w:val="00D84C30"/>
    <w:rsid w:val="00DA1D5A"/>
    <w:rsid w:val="00DC4B2D"/>
    <w:rsid w:val="00DE3963"/>
    <w:rsid w:val="00DE4409"/>
    <w:rsid w:val="00E01640"/>
    <w:rsid w:val="00E01BFD"/>
    <w:rsid w:val="00E9096B"/>
    <w:rsid w:val="00EA10DB"/>
    <w:rsid w:val="00EC264B"/>
    <w:rsid w:val="00EC475D"/>
    <w:rsid w:val="00ED1FC3"/>
    <w:rsid w:val="00EE438D"/>
    <w:rsid w:val="00EF5874"/>
    <w:rsid w:val="00EF6B6A"/>
    <w:rsid w:val="00F01468"/>
    <w:rsid w:val="00F14F62"/>
    <w:rsid w:val="00F26538"/>
    <w:rsid w:val="00F27167"/>
    <w:rsid w:val="00F40E2D"/>
    <w:rsid w:val="00F555EE"/>
    <w:rsid w:val="00F63958"/>
    <w:rsid w:val="00FA4547"/>
    <w:rsid w:val="00FB4611"/>
    <w:rsid w:val="00FC35A8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6D1E4CE9"/>
  <w15:chartTrackingRefBased/>
  <w15:docId w15:val="{04F23F17-4B27-4BFD-A7A3-36C9705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1C7A"/>
    <w:rPr>
      <w:rFonts w:ascii="Arial" w:hAnsi="Arial"/>
    </w:rPr>
  </w:style>
  <w:style w:type="paragraph" w:styleId="berschrift1">
    <w:name w:val="heading 1"/>
    <w:aliases w:val="Überschrift 1 Konzept"/>
    <w:basedOn w:val="Standard"/>
    <w:next w:val="Standard"/>
    <w:link w:val="berschrift1Zchn"/>
    <w:autoRedefine/>
    <w:uiPriority w:val="9"/>
    <w:qFormat/>
    <w:rsid w:val="009D5868"/>
    <w:pPr>
      <w:keepNext/>
      <w:keepLines/>
      <w:spacing w:before="120" w:after="6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aliases w:val="Überschrift 2 Konzept"/>
    <w:basedOn w:val="Standard"/>
    <w:next w:val="Standard"/>
    <w:link w:val="berschrift2Zchn"/>
    <w:autoRedefine/>
    <w:uiPriority w:val="9"/>
    <w:unhideWhenUsed/>
    <w:qFormat/>
    <w:rsid w:val="00921C7A"/>
    <w:pPr>
      <w:keepNext/>
      <w:keepLines/>
      <w:numPr>
        <w:ilvl w:val="1"/>
        <w:numId w:val="6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eastAsiaTheme="majorEastAsia" w:cs="Arial"/>
      <w:bCs/>
      <w:szCs w:val="26"/>
    </w:rPr>
  </w:style>
  <w:style w:type="paragraph" w:styleId="berschrift3">
    <w:name w:val="heading 3"/>
    <w:aliases w:val=" Titel 3"/>
    <w:basedOn w:val="Standard"/>
    <w:next w:val="Standard"/>
    <w:link w:val="berschrift3Zchn"/>
    <w:uiPriority w:val="9"/>
    <w:unhideWhenUsed/>
    <w:qFormat/>
    <w:rsid w:val="00921C7A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5EF"/>
  </w:style>
  <w:style w:type="paragraph" w:styleId="Fuzeile">
    <w:name w:val="footer"/>
    <w:basedOn w:val="Standard"/>
    <w:link w:val="FuzeileZchn"/>
    <w:uiPriority w:val="99"/>
    <w:unhideWhenUsed/>
    <w:rsid w:val="001E4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5EF"/>
  </w:style>
  <w:style w:type="table" w:styleId="Tabellenraster">
    <w:name w:val="Table Grid"/>
    <w:basedOn w:val="NormaleTabelle"/>
    <w:rsid w:val="00EF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Konzept Zchn"/>
    <w:basedOn w:val="Absatz-Standardschriftart"/>
    <w:link w:val="berschrift1"/>
    <w:uiPriority w:val="9"/>
    <w:rsid w:val="009D586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aliases w:val="Überschrift 2 Konzept Zchn"/>
    <w:basedOn w:val="Absatz-Standardschriftart"/>
    <w:link w:val="berschrift2"/>
    <w:uiPriority w:val="9"/>
    <w:rsid w:val="00921C7A"/>
    <w:rPr>
      <w:rFonts w:ascii="Arial" w:eastAsiaTheme="majorEastAsia" w:hAnsi="Arial" w:cs="Arial"/>
      <w:bCs/>
      <w:szCs w:val="26"/>
    </w:rPr>
  </w:style>
  <w:style w:type="character" w:customStyle="1" w:styleId="berschrift3Zchn">
    <w:name w:val="Überschrift 3 Zchn"/>
    <w:aliases w:val=" Titel 3 Zchn"/>
    <w:basedOn w:val="Absatz-Standardschriftart"/>
    <w:link w:val="berschrift3"/>
    <w:uiPriority w:val="9"/>
    <w:rsid w:val="00921C7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bstandvor3Punkt">
    <w:name w:val="Abstand vor 3 Punkt"/>
    <w:basedOn w:val="Standard"/>
    <w:qFormat/>
    <w:rsid w:val="00921C7A"/>
    <w:pPr>
      <w:spacing w:before="120"/>
    </w:pPr>
  </w:style>
  <w:style w:type="paragraph" w:customStyle="1" w:styleId="AufzhlungenmitAbstandvor6Punkten">
    <w:name w:val="Aufzählungen mit Abstand vor 6 Punkten"/>
    <w:basedOn w:val="Standard"/>
    <w:qFormat/>
    <w:rsid w:val="00921C7A"/>
    <w:pPr>
      <w:numPr>
        <w:numId w:val="4"/>
      </w:numPr>
      <w:spacing w:before="120"/>
    </w:pPr>
  </w:style>
  <w:style w:type="paragraph" w:customStyle="1" w:styleId="Aufzhlungennach3Punkten">
    <w:name w:val="Aufzählungen nach 3 Punkten"/>
    <w:aliases w:val="Zeilenabstand einfach"/>
    <w:basedOn w:val="Standard"/>
    <w:qFormat/>
    <w:rsid w:val="00921C7A"/>
    <w:pPr>
      <w:spacing w:before="120"/>
    </w:pPr>
  </w:style>
  <w:style w:type="paragraph" w:customStyle="1" w:styleId="vor12nach3">
    <w:name w:val="vor 12 nach 3"/>
    <w:basedOn w:val="Standard"/>
    <w:qFormat/>
    <w:rsid w:val="00921C7A"/>
    <w:pPr>
      <w:spacing w:before="240" w:after="60" w:line="240" w:lineRule="auto"/>
    </w:pPr>
  </w:style>
  <w:style w:type="paragraph" w:customStyle="1" w:styleId="Vor6nach3">
    <w:name w:val="Vor 6 nach 3"/>
    <w:basedOn w:val="Standard"/>
    <w:qFormat/>
    <w:rsid w:val="00921C7A"/>
    <w:pPr>
      <w:tabs>
        <w:tab w:val="left" w:pos="3402"/>
      </w:tabs>
      <w:spacing w:after="60"/>
    </w:pPr>
    <w:rPr>
      <w:rFonts w:eastAsia="Arial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AF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58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1CC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A1C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eumzug.swiss/eumzugngx/glob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2487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Stauffacher</dc:creator>
  <cp:keywords/>
  <dc:description/>
  <cp:lastModifiedBy>Stauffacher Jolanda HAUS WIEDEN</cp:lastModifiedBy>
  <cp:revision>55</cp:revision>
  <cp:lastPrinted>2018-10-04T07:30:00Z</cp:lastPrinted>
  <dcterms:created xsi:type="dcterms:W3CDTF">2017-11-17T07:40:00Z</dcterms:created>
  <dcterms:modified xsi:type="dcterms:W3CDTF">2024-03-21T11:10:00Z</dcterms:modified>
</cp:coreProperties>
</file>